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9170" w14:textId="7703E2CD" w:rsidR="009D62D3" w:rsidRDefault="009D62D3" w:rsidP="001F1C49">
      <w:pPr>
        <w:pStyle w:val="NoSpacing"/>
        <w:tabs>
          <w:tab w:val="left" w:pos="990"/>
        </w:tabs>
      </w:pPr>
      <w:r w:rsidRPr="001F1C49">
        <w:rPr>
          <w:b/>
          <w:bCs/>
        </w:rPr>
        <w:t>Position:</w:t>
      </w:r>
      <w:r w:rsidR="001F1C49">
        <w:rPr>
          <w:b/>
          <w:bCs/>
        </w:rPr>
        <w:tab/>
      </w:r>
      <w:bookmarkStart w:id="0" w:name="_GoBack"/>
      <w:bookmarkEnd w:id="0"/>
      <w:r>
        <w:t xml:space="preserve">VP of </w:t>
      </w:r>
      <w:r w:rsidR="00D355C9">
        <w:t>Membership</w:t>
      </w:r>
    </w:p>
    <w:p w14:paraId="6AD53178" w14:textId="4428E4DD" w:rsidR="009D62D3" w:rsidRDefault="009D62D3" w:rsidP="001F1C49">
      <w:pPr>
        <w:pStyle w:val="NoSpacing"/>
        <w:tabs>
          <w:tab w:val="left" w:pos="990"/>
        </w:tabs>
      </w:pPr>
      <w:r w:rsidRPr="001F1C49">
        <w:rPr>
          <w:b/>
          <w:bCs/>
        </w:rPr>
        <w:t>Term:</w:t>
      </w:r>
      <w:r>
        <w:t xml:space="preserve"> </w:t>
      </w:r>
      <w:r w:rsidR="001F1C49">
        <w:tab/>
      </w:r>
      <w:r w:rsidR="006A329D">
        <w:t>January 1, 2020 through December 31, 2021</w:t>
      </w:r>
    </w:p>
    <w:p w14:paraId="6D32ECDA" w14:textId="08E84FA7" w:rsidR="009D62D3" w:rsidRDefault="009D62D3" w:rsidP="001F1C49">
      <w:pPr>
        <w:pStyle w:val="NoSpacing"/>
        <w:tabs>
          <w:tab w:val="left" w:pos="990"/>
        </w:tabs>
      </w:pPr>
      <w:r w:rsidRPr="001F1C49">
        <w:rPr>
          <w:b/>
          <w:bCs/>
        </w:rPr>
        <w:t>Hours:</w:t>
      </w:r>
      <w:r>
        <w:t xml:space="preserve"> </w:t>
      </w:r>
      <w:r w:rsidR="001F1C49">
        <w:tab/>
      </w:r>
      <w:r>
        <w:t>Approximately 10 per month</w:t>
      </w:r>
    </w:p>
    <w:p w14:paraId="4FFB8BA9" w14:textId="0029B17C" w:rsidR="009D62D3" w:rsidRDefault="009D62D3"/>
    <w:p w14:paraId="363E8A88" w14:textId="58E244E5" w:rsidR="00640DDA" w:rsidRDefault="00640DDA" w:rsidP="00640DDA">
      <w:r>
        <w:t>The IIBA Austin Chapter is looking for a new Vice President of Membership. This role will be a two-year commitment, for 2020 and 2021, and the position will be elected by the Chapter membership on November 8, 2019. IIBA Austin is the local chapter of International Institute of Business Analysis</w:t>
      </w:r>
      <w:r w:rsidRPr="0073666C">
        <w:t>®</w:t>
      </w:r>
      <w:r>
        <w:t xml:space="preserve"> (IIBA</w:t>
      </w:r>
      <w:r w:rsidRPr="0073666C">
        <w:t>®</w:t>
      </w:r>
      <w:r>
        <w:t>), a professional organization with chapters in 40+ countries.</w:t>
      </w:r>
    </w:p>
    <w:p w14:paraId="51873508" w14:textId="5D50A740" w:rsidR="00561924" w:rsidRDefault="001F1C49">
      <w:r>
        <w:t xml:space="preserve">The VP of </w:t>
      </w:r>
      <w:r w:rsidR="00103F89">
        <w:t>Membership</w:t>
      </w:r>
      <w:r>
        <w:t xml:space="preserve"> will create the strategy for </w:t>
      </w:r>
      <w:r w:rsidR="00103F89">
        <w:t>increasing membership</w:t>
      </w:r>
      <w:r w:rsidR="00F422C1">
        <w:t xml:space="preserve"> is expected to work closely with the VP of Professional Development </w:t>
      </w:r>
      <w:r w:rsidR="009D5677">
        <w:t>to ensure that members’ development needs are being met.</w:t>
      </w:r>
      <w:r w:rsidR="00561924">
        <w:t xml:space="preserve"> </w:t>
      </w:r>
      <w:r w:rsidR="00CA2E0A">
        <w:t>This is a voting position.</w:t>
      </w:r>
    </w:p>
    <w:p w14:paraId="5A8A826A" w14:textId="1DB64A4D" w:rsidR="009D62D3" w:rsidRDefault="00561924">
      <w:r>
        <w:t xml:space="preserve">In addition to setting strategy, the </w:t>
      </w:r>
      <w:r w:rsidR="009D62D3">
        <w:t>respon</w:t>
      </w:r>
      <w:r w:rsidR="001F1C49">
        <w:t>sibilities of this role are:</w:t>
      </w:r>
    </w:p>
    <w:p w14:paraId="11155085" w14:textId="1B3B5B7F" w:rsidR="00A85A1E" w:rsidRDefault="00A85A1E" w:rsidP="001F1C49">
      <w:pPr>
        <w:pStyle w:val="ListParagraph"/>
        <w:numPr>
          <w:ilvl w:val="0"/>
          <w:numId w:val="1"/>
        </w:numPr>
      </w:pPr>
      <w:r>
        <w:t xml:space="preserve">Evaluate membership benefits and </w:t>
      </w:r>
      <w:r w:rsidR="001C40E6">
        <w:t>dues, and recommend any changes needed</w:t>
      </w:r>
    </w:p>
    <w:p w14:paraId="4F31E762" w14:textId="38E798C5" w:rsidR="001C40E6" w:rsidRDefault="001C40E6" w:rsidP="001F1C49">
      <w:pPr>
        <w:pStyle w:val="ListParagraph"/>
        <w:numPr>
          <w:ilvl w:val="0"/>
          <w:numId w:val="1"/>
        </w:numPr>
      </w:pPr>
      <w:r>
        <w:t xml:space="preserve">Survey membership as needed to </w:t>
      </w:r>
      <w:r w:rsidR="000766FF">
        <w:t>uncover needs and to ensure that needs are being met</w:t>
      </w:r>
      <w:r>
        <w:t xml:space="preserve"> </w:t>
      </w:r>
    </w:p>
    <w:p w14:paraId="09CEC8B4" w14:textId="3BC359BC" w:rsidR="00845DA4" w:rsidRDefault="00845DA4" w:rsidP="000766FF">
      <w:pPr>
        <w:pStyle w:val="ListParagraph"/>
        <w:numPr>
          <w:ilvl w:val="0"/>
          <w:numId w:val="1"/>
        </w:numPr>
      </w:pPr>
      <w:r>
        <w:t>Manage the Chapter’s membership list and respond to IIBA needs for membership lists</w:t>
      </w:r>
    </w:p>
    <w:p w14:paraId="363815A8" w14:textId="5056488E" w:rsidR="00ED08F3" w:rsidRDefault="00046451" w:rsidP="00561924">
      <w:r>
        <w:t xml:space="preserve">The ideal candidate will </w:t>
      </w:r>
      <w:r w:rsidR="003C2C9F">
        <w:t>hold a</w:t>
      </w:r>
      <w:r w:rsidR="005E23CB">
        <w:t xml:space="preserve">n IIBA </w:t>
      </w:r>
      <w:r w:rsidR="00262004">
        <w:t xml:space="preserve">certification, </w:t>
      </w:r>
      <w:r w:rsidR="00445ED2">
        <w:t xml:space="preserve">particularly </w:t>
      </w:r>
      <w:r w:rsidR="00F70743">
        <w:t>the</w:t>
      </w:r>
      <w:r w:rsidR="00445ED2">
        <w:t xml:space="preserve"> </w:t>
      </w:r>
      <w:r w:rsidR="003C2C9F">
        <w:t>CBAP</w:t>
      </w:r>
      <w:r w:rsidR="003C2C9F" w:rsidRPr="0073666C">
        <w:t>®</w:t>
      </w:r>
      <w:r w:rsidR="003C2C9F">
        <w:t xml:space="preserve"> or CCBA</w:t>
      </w:r>
      <w:r w:rsidR="003C2C9F" w:rsidRPr="0073666C">
        <w:t>®</w:t>
      </w:r>
      <w:r w:rsidR="003C2C9F">
        <w:t>.</w:t>
      </w:r>
    </w:p>
    <w:p w14:paraId="697E8CBA" w14:textId="0B2CFC78" w:rsidR="00561924" w:rsidRDefault="00561924" w:rsidP="00561924">
      <w:r>
        <w:t xml:space="preserve">All Board members </w:t>
      </w:r>
      <w:r w:rsidR="004D57AE">
        <w:t>are expected to a</w:t>
      </w:r>
      <w:r>
        <w:t xml:space="preserve">ttend each month’s Chapter meeting and each month’s Board of Directors meeting. The Chapter meetings are held on Fridays at noon in NW Austin. The Board meeting time and day will be determined by the </w:t>
      </w:r>
      <w:r w:rsidR="000766FF">
        <w:t>2020</w:t>
      </w:r>
      <w:r>
        <w:t xml:space="preserve"> Board </w:t>
      </w:r>
      <w:r w:rsidR="000766FF">
        <w:t>and are expected to be two hours per month in Austin</w:t>
      </w:r>
      <w:r>
        <w:t>.</w:t>
      </w:r>
      <w:r w:rsidR="004D57AE">
        <w:t xml:space="preserve"> Board members must be members in good standing of IIBA and of the Austin Chapter</w:t>
      </w:r>
      <w:r w:rsidR="000D0816">
        <w:t xml:space="preserve"> for the entirety of their term</w:t>
      </w:r>
      <w:r w:rsidR="00E06735">
        <w:t>.</w:t>
      </w:r>
    </w:p>
    <w:sectPr w:rsidR="0056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371E"/>
    <w:multiLevelType w:val="hybridMultilevel"/>
    <w:tmpl w:val="637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D3"/>
    <w:rsid w:val="00014D14"/>
    <w:rsid w:val="0003335E"/>
    <w:rsid w:val="000413E2"/>
    <w:rsid w:val="00046451"/>
    <w:rsid w:val="000766FF"/>
    <w:rsid w:val="000B43F3"/>
    <w:rsid w:val="000D0816"/>
    <w:rsid w:val="00103F89"/>
    <w:rsid w:val="00182E3F"/>
    <w:rsid w:val="001C40E6"/>
    <w:rsid w:val="001F1C49"/>
    <w:rsid w:val="00247E85"/>
    <w:rsid w:val="00262004"/>
    <w:rsid w:val="00284986"/>
    <w:rsid w:val="003C2C9F"/>
    <w:rsid w:val="00445ED2"/>
    <w:rsid w:val="004D57AE"/>
    <w:rsid w:val="00501958"/>
    <w:rsid w:val="00522DD7"/>
    <w:rsid w:val="00553CB4"/>
    <w:rsid w:val="00561924"/>
    <w:rsid w:val="005E23CB"/>
    <w:rsid w:val="00640DDA"/>
    <w:rsid w:val="006A329D"/>
    <w:rsid w:val="0073666C"/>
    <w:rsid w:val="00755D49"/>
    <w:rsid w:val="007562E8"/>
    <w:rsid w:val="00845DA4"/>
    <w:rsid w:val="00882111"/>
    <w:rsid w:val="008C26B9"/>
    <w:rsid w:val="008C2CDA"/>
    <w:rsid w:val="009D5677"/>
    <w:rsid w:val="009D62D3"/>
    <w:rsid w:val="00A85A1E"/>
    <w:rsid w:val="00C85C58"/>
    <w:rsid w:val="00CA2E0A"/>
    <w:rsid w:val="00CB4C0E"/>
    <w:rsid w:val="00D355C9"/>
    <w:rsid w:val="00D63362"/>
    <w:rsid w:val="00E06735"/>
    <w:rsid w:val="00ED08F3"/>
    <w:rsid w:val="00F422C1"/>
    <w:rsid w:val="00F70743"/>
    <w:rsid w:val="00FD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7448"/>
  <w15:chartTrackingRefBased/>
  <w15:docId w15:val="{BD997D41-B7CD-49E6-800E-33DAE7D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C49"/>
    <w:pPr>
      <w:spacing w:after="0" w:line="240" w:lineRule="auto"/>
    </w:pPr>
  </w:style>
  <w:style w:type="paragraph" w:styleId="BalloonText">
    <w:name w:val="Balloon Text"/>
    <w:basedOn w:val="Normal"/>
    <w:link w:val="BalloonTextChar"/>
    <w:uiPriority w:val="99"/>
    <w:semiHidden/>
    <w:unhideWhenUsed/>
    <w:rsid w:val="001F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49"/>
    <w:rPr>
      <w:rFonts w:ascii="Segoe UI" w:hAnsi="Segoe UI" w:cs="Segoe UI"/>
      <w:sz w:val="18"/>
      <w:szCs w:val="18"/>
    </w:rPr>
  </w:style>
  <w:style w:type="paragraph" w:styleId="ListParagraph">
    <w:name w:val="List Paragraph"/>
    <w:basedOn w:val="Normal"/>
    <w:uiPriority w:val="34"/>
    <w:qFormat/>
    <w:rsid w:val="001F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007781F731B45891E36ED4046C8BC" ma:contentTypeVersion="12" ma:contentTypeDescription="Create a new document." ma:contentTypeScope="" ma:versionID="611f13bb6e69392a3f3c65140d22d8aa">
  <xsd:schema xmlns:xsd="http://www.w3.org/2001/XMLSchema" xmlns:xs="http://www.w3.org/2001/XMLSchema" xmlns:p="http://schemas.microsoft.com/office/2006/metadata/properties" xmlns:ns3="fd2d0c8a-925b-43cc-8717-d8ba2d8fc6cc" xmlns:ns4="54118f51-5c62-4c69-91dc-47ad9bb1fb05" targetNamespace="http://schemas.microsoft.com/office/2006/metadata/properties" ma:root="true" ma:fieldsID="cd2d948d6c01bea6c8d4a8f6b7006c73" ns3:_="" ns4:_="">
    <xsd:import namespace="fd2d0c8a-925b-43cc-8717-d8ba2d8fc6cc"/>
    <xsd:import namespace="54118f51-5c62-4c69-91dc-47ad9bb1fb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0c8a-925b-43cc-8717-d8ba2d8fc6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18f51-5c62-4c69-91dc-47ad9bb1fb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684BB-B210-4FE2-A378-5D720A993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ED615-951C-4D50-8342-D285781F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0c8a-925b-43cc-8717-d8ba2d8fc6cc"/>
    <ds:schemaRef ds:uri="54118f51-5c62-4c69-91dc-47ad9bb1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DC1CE-6608-4D7E-B73B-EA18EB2ED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McGill</dc:creator>
  <cp:keywords/>
  <dc:description/>
  <cp:lastModifiedBy>Kat McGill</cp:lastModifiedBy>
  <cp:revision>19</cp:revision>
  <dcterms:created xsi:type="dcterms:W3CDTF">2019-10-18T17:58:00Z</dcterms:created>
  <dcterms:modified xsi:type="dcterms:W3CDTF">2019-10-30T15:22:00Z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0x010100D30007781F731B45891E36ED4046C8BC</vt:lpwstr>
  </property>
</Properties>
</file>